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4C743D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07610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8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9325D3">
        <w:rPr>
          <w:rFonts w:ascii="Arial" w:hAnsi="Arial" w:cs="Arial"/>
          <w:sz w:val="20"/>
          <w:szCs w:val="20"/>
        </w:rPr>
        <w:t xml:space="preserve"> (να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9325D3">
        <w:rPr>
          <w:rFonts w:ascii="Arial" w:hAnsi="Arial" w:cs="Arial"/>
          <w:sz w:val="20"/>
          <w:szCs w:val="20"/>
        </w:rPr>
        <w:t>……………………………………… ……………………</w:t>
      </w:r>
    </w:p>
    <w:p w:rsidR="002805E3" w:rsidRPr="00881DFE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881DFE">
        <w:rPr>
          <w:rFonts w:ascii="Arial" w:hAnsi="Arial" w:cs="Arial"/>
          <w:sz w:val="20"/>
        </w:rPr>
        <w:t xml:space="preserve">…………  στην </w:t>
      </w:r>
      <w:r w:rsidR="00881DFE">
        <w:rPr>
          <w:rFonts w:ascii="Arial" w:hAnsi="Arial" w:cs="Arial"/>
          <w:sz w:val="20"/>
          <w:lang w:val="en-US"/>
        </w:rPr>
        <w:t>B</w:t>
      </w:r>
      <w:r w:rsidR="00881DFE">
        <w:rPr>
          <w:rFonts w:ascii="Arial" w:hAnsi="Arial" w:cs="Arial"/>
          <w:sz w:val="20"/>
        </w:rPr>
        <w:t>΄ τάξη  του Τομέα Υγείας-Πρόνοιας &amp; Ευεξίας.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2)</w:t>
      </w:r>
      <w:r w:rsidR="00881DFE">
        <w:rPr>
          <w:rFonts w:ascii="Arial" w:hAnsi="Arial" w:cs="Arial"/>
          <w:sz w:val="20"/>
        </w:rPr>
        <w:t xml:space="preserve">Το Ειδικό μάθημα </w:t>
      </w:r>
      <w:r>
        <w:rPr>
          <w:rFonts w:ascii="Arial" w:hAnsi="Arial" w:cs="Arial"/>
          <w:sz w:val="20"/>
        </w:rPr>
        <w:t xml:space="preserve"> είναι:……………………………</w:t>
      </w:r>
      <w:r w:rsidR="00881DFE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3)-</w:t>
      </w:r>
      <w:r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F23499" w:rsidRPr="007D44C5" w:rsidRDefault="00F23499" w:rsidP="00F23499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Στοιχεία</w:t>
      </w:r>
      <w:r w:rsidRPr="007D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F23499" w:rsidRDefault="00F23499" w:rsidP="00F2349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BE1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F23499" w:rsidRPr="002805E3" w:rsidRDefault="00F23499" w:rsidP="00F2349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F23499" w:rsidRPr="00BB327D" w:rsidRDefault="00F23499" w:rsidP="00F23499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F23499" w:rsidRDefault="00F23499" w:rsidP="00F23499">
      <w:pPr>
        <w:pStyle w:val="BodyTextIndent"/>
        <w:ind w:left="0" w:right="484"/>
        <w:jc w:val="right"/>
        <w:rPr>
          <w:sz w:val="16"/>
        </w:rPr>
      </w:pPr>
    </w:p>
    <w:p w:rsidR="00F23499" w:rsidRDefault="00F23499" w:rsidP="00F23499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F23499" w:rsidRDefault="00F23499" w:rsidP="00F23499">
      <w:pPr>
        <w:pStyle w:val="BodyTextIndent"/>
        <w:ind w:left="0"/>
        <w:jc w:val="right"/>
        <w:rPr>
          <w:sz w:val="16"/>
        </w:rPr>
      </w:pPr>
    </w:p>
    <w:p w:rsidR="00F23499" w:rsidRDefault="00F23499" w:rsidP="00F23499">
      <w:pPr>
        <w:pStyle w:val="BodyTextIndent"/>
        <w:ind w:left="0"/>
        <w:jc w:val="right"/>
        <w:rPr>
          <w:sz w:val="16"/>
        </w:rPr>
      </w:pPr>
    </w:p>
    <w:p w:rsidR="00F23499" w:rsidRPr="001852FC" w:rsidRDefault="00F23499" w:rsidP="00F23499">
      <w:pPr>
        <w:pStyle w:val="BodyTextIndent"/>
        <w:ind w:left="0"/>
        <w:jc w:val="right"/>
        <w:rPr>
          <w:sz w:val="16"/>
        </w:rPr>
      </w:pPr>
    </w:p>
    <w:p w:rsidR="00F23499" w:rsidRPr="007D44C5" w:rsidRDefault="00F23499" w:rsidP="00F23499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Pr="001852FC" w:rsidRDefault="00F23499" w:rsidP="00F23499">
      <w:pPr>
        <w:pStyle w:val="BodyTextIndent"/>
        <w:jc w:val="both"/>
        <w:rPr>
          <w:sz w:val="18"/>
        </w:rPr>
      </w:pPr>
    </w:p>
    <w:p w:rsidR="00F23499" w:rsidRDefault="00F23499" w:rsidP="00F2349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23499" w:rsidRDefault="00F23499" w:rsidP="00F2349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23499" w:rsidRDefault="00F23499" w:rsidP="00F2349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F23499" w:rsidRDefault="00F23499" w:rsidP="00F23499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F23499" w:rsidRPr="009325D3" w:rsidRDefault="00F23499" w:rsidP="001852FC">
      <w:pPr>
        <w:pStyle w:val="BodyTextIndent"/>
        <w:ind w:left="0"/>
        <w:jc w:val="both"/>
        <w:rPr>
          <w:sz w:val="18"/>
        </w:rPr>
      </w:pPr>
    </w:p>
    <w:p w:rsidR="00F23499" w:rsidRPr="001852FC" w:rsidRDefault="00F23499" w:rsidP="00BB327D">
      <w:pPr>
        <w:pStyle w:val="BodyTextIndent"/>
        <w:jc w:val="both"/>
        <w:rPr>
          <w:sz w:val="18"/>
        </w:rPr>
      </w:pPr>
    </w:p>
    <w:p w:rsidR="009305C7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</w:p>
    <w:p w:rsidR="00881DFE" w:rsidRDefault="00881DFE" w:rsidP="00BB327D">
      <w:pPr>
        <w:pStyle w:val="BodyTextIndent"/>
        <w:jc w:val="both"/>
        <w:rPr>
          <w:b/>
          <w:sz w:val="28"/>
          <w:u w:val="single"/>
        </w:rPr>
      </w:pPr>
      <w:r>
        <w:rPr>
          <w:sz w:val="18"/>
        </w:rPr>
        <w:t xml:space="preserve">                   </w:t>
      </w:r>
      <w:r w:rsidRPr="00881DFE">
        <w:rPr>
          <w:b/>
          <w:sz w:val="28"/>
          <w:u w:val="single"/>
        </w:rPr>
        <w:t>ΕΙΔΙΚΑ ΜΑΘΗΜΑΤΑ ΤΟΜΕΑ ΥΓΕΙΑΣ ΠΡΟΝΟΙΑΣ &amp; ΕΥΕΞΙΑΣ</w:t>
      </w:r>
    </w:p>
    <w:p w:rsidR="00881DFE" w:rsidRPr="00D5733F" w:rsidRDefault="00881DFE" w:rsidP="00BB327D">
      <w:pPr>
        <w:pStyle w:val="BodyTextIndent"/>
        <w:jc w:val="both"/>
        <w:rPr>
          <w:sz w:val="28"/>
        </w:rPr>
      </w:pPr>
      <w:r>
        <w:rPr>
          <w:sz w:val="28"/>
        </w:rPr>
        <w:t xml:space="preserve">                      </w:t>
      </w:r>
      <w:r w:rsidRPr="00881DFE">
        <w:rPr>
          <w:sz w:val="28"/>
        </w:rPr>
        <w:t xml:space="preserve">  (Οι μαθητές επιλέγουν ένα ειδικό μάθημα)</w:t>
      </w:r>
    </w:p>
    <w:p w:rsidR="00881DFE" w:rsidRPr="008E0515" w:rsidRDefault="00881DFE" w:rsidP="00D5733F">
      <w:pPr>
        <w:pStyle w:val="BodyTextIndent"/>
        <w:ind w:left="0"/>
        <w:jc w:val="both"/>
        <w:rPr>
          <w:sz w:val="28"/>
        </w:rPr>
      </w:pPr>
    </w:p>
    <w:p w:rsidR="00881DFE" w:rsidRPr="00D5733F" w:rsidRDefault="00881DFE" w:rsidP="00881DFE">
      <w:pPr>
        <w:pStyle w:val="BodyTextIndent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1)</w:t>
      </w:r>
      <w:r w:rsidR="00D5733F" w:rsidRPr="00D5733F">
        <w:rPr>
          <w:sz w:val="22"/>
          <w:szCs w:val="22"/>
        </w:rPr>
        <w:t xml:space="preserve"> ΔΗΜΙΟΥΡΓΙΚΗ ΑΠΑΣΧΟΛΗΣΗ ΣΤΗΝ ΠΡΟΣΧΟΛΙΚΗ ΗΛΙΚΙΑ</w:t>
      </w:r>
    </w:p>
    <w:p w:rsidR="00881DFE" w:rsidRPr="00D5733F" w:rsidRDefault="00881DFE" w:rsidP="00881DFE">
      <w:pPr>
        <w:pStyle w:val="BodyTextIndent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2)</w:t>
      </w:r>
      <w:r w:rsidR="00D5733F" w:rsidRPr="00D5733F">
        <w:rPr>
          <w:sz w:val="22"/>
          <w:szCs w:val="22"/>
        </w:rPr>
        <w:t xml:space="preserve"> ΝΟΣΗΛΕΥΤΙΚΗ Ι</w:t>
      </w:r>
    </w:p>
    <w:p w:rsidR="00881DFE" w:rsidRPr="00D5733F" w:rsidRDefault="00881DFE" w:rsidP="00881DFE">
      <w:pPr>
        <w:pStyle w:val="BodyTextIndent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3)</w:t>
      </w:r>
      <w:r w:rsidR="00D5733F" w:rsidRPr="00D5733F">
        <w:rPr>
          <w:sz w:val="22"/>
          <w:szCs w:val="22"/>
        </w:rPr>
        <w:t xml:space="preserve"> ΣΥΓΧΡΟΝΗ ΑΙΣΘΗΤΙΚΗ Ι</w:t>
      </w:r>
    </w:p>
    <w:p w:rsidR="00881DFE" w:rsidRPr="00D5733F" w:rsidRDefault="00881DFE" w:rsidP="00881DFE">
      <w:pPr>
        <w:pStyle w:val="BodyTextIndent"/>
        <w:spacing w:line="360" w:lineRule="auto"/>
        <w:jc w:val="both"/>
        <w:rPr>
          <w:sz w:val="22"/>
          <w:szCs w:val="22"/>
        </w:rPr>
      </w:pPr>
      <w:r w:rsidRPr="00D5733F">
        <w:rPr>
          <w:sz w:val="22"/>
          <w:szCs w:val="22"/>
        </w:rPr>
        <w:t>4)</w:t>
      </w:r>
      <w:r w:rsidR="00D5733F" w:rsidRPr="00D5733F">
        <w:rPr>
          <w:sz w:val="22"/>
          <w:szCs w:val="22"/>
        </w:rPr>
        <w:t xml:space="preserve"> ΕΙΣΑΓΩΓΗ ΣΤΗ ΦΥΣΙΚΟΘΕΡΑΠΕΙΑ</w:t>
      </w:r>
    </w:p>
    <w:p w:rsidR="00881DFE" w:rsidRDefault="00881DFE" w:rsidP="00881DFE">
      <w:pPr>
        <w:pStyle w:val="BodyTextIndent"/>
        <w:spacing w:line="360" w:lineRule="auto"/>
        <w:jc w:val="both"/>
        <w:rPr>
          <w:sz w:val="22"/>
          <w:szCs w:val="22"/>
          <w:lang w:val="en-US"/>
        </w:rPr>
      </w:pPr>
      <w:r w:rsidRPr="00D5733F">
        <w:rPr>
          <w:sz w:val="22"/>
          <w:szCs w:val="22"/>
        </w:rPr>
        <w:t>5)</w:t>
      </w:r>
      <w:r w:rsidR="00D5733F" w:rsidRPr="00D5733F">
        <w:rPr>
          <w:sz w:val="22"/>
          <w:szCs w:val="22"/>
        </w:rPr>
        <w:t xml:space="preserve"> ΒΑΣΙΚΕΣ ΕΦΑΡΜΟΓΕΣ ΚΟΜΜΩΤΙΚΗΣ</w:t>
      </w:r>
    </w:p>
    <w:p w:rsidR="008E0515" w:rsidRDefault="008E0515" w:rsidP="001852FC">
      <w:pPr>
        <w:pStyle w:val="BodyTextIndent"/>
        <w:spacing w:line="360" w:lineRule="auto"/>
        <w:ind w:left="0"/>
        <w:jc w:val="both"/>
        <w:rPr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page" w:tblpX="694" w:tblpY="271"/>
        <w:tblW w:w="10800" w:type="dxa"/>
        <w:tblLayout w:type="fixed"/>
        <w:tblLook w:val="04A0" w:firstRow="1" w:lastRow="0" w:firstColumn="1" w:lastColumn="0" w:noHBand="0" w:noVBand="1"/>
      </w:tblPr>
      <w:tblGrid>
        <w:gridCol w:w="4738"/>
        <w:gridCol w:w="6062"/>
      </w:tblGrid>
      <w:tr w:rsidR="00DB79F4" w:rsidTr="00DB79F4">
        <w:trPr>
          <w:trHeight w:hRule="exact" w:val="658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DB79F4" w:rsidTr="00DB79F4">
        <w:trPr>
          <w:trHeight w:hRule="exact" w:val="420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rPr>
                <w:b/>
                <w:sz w:val="32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rPr>
                <w:b/>
                <w:sz w:val="32"/>
              </w:rPr>
            </w:pPr>
          </w:p>
        </w:tc>
      </w:tr>
      <w:tr w:rsidR="00DB79F4" w:rsidTr="00DB79F4">
        <w:trPr>
          <w:trHeight w:hRule="exact" w:val="432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ΓΕΩΠΟΝΙΑΣ,ΤΡΟΦΙΜΩΝ &amp; ΠΕΡΙΒΑΛΛΟΝΤΟΣ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ΦΥΤΙΚΗΣ ΠΑΡΑΓΩΓΗΣ</w:t>
            </w:r>
          </w:p>
        </w:tc>
      </w:tr>
      <w:tr w:rsidR="00DB79F4" w:rsidTr="00DB79F4">
        <w:trPr>
          <w:trHeight w:val="453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ΖΩΪΚΗΣ ΠΑΡΑΓΩΓΗΣ</w:t>
            </w:r>
          </w:p>
        </w:tc>
      </w:tr>
      <w:tr w:rsidR="00DB79F4" w:rsidTr="00DB79F4">
        <w:trPr>
          <w:trHeight w:hRule="exact" w:val="55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ΔΙΟΙΚΗΣΗΣ &amp; ΟΙΚΟΝΟΜΙΑΣ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ΥΠΑΛΛΗΛΟΣ ΔΙΟΙΚΗΣΗΣ &amp; ΟΙΚΟΝΟΜΙΚΩΝ ΥΠΗΡΕΣΙΩΝ</w:t>
            </w:r>
          </w:p>
        </w:tc>
      </w:tr>
      <w:tr w:rsidR="00DB79F4" w:rsidTr="00DB79F4">
        <w:trPr>
          <w:trHeight w:hRule="exact" w:val="87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ΔΟΜΙΚΩΝ ΕΡΓΩΝ,ΔΟΜΗΜΕΝΟΥ ΠΕΡΙΒ/ΝΤΟΣ&amp;ΑΡΧ/ΚΟΥ ΣΧΕΔΙΑΣΜΟΥ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ΔΟΜΙΚΩΝ ΕΡΓΩΝ &amp; ΓΕΩΠΛΗΡΟΦΟΡΙΚΗΣ</w:t>
            </w:r>
          </w:p>
        </w:tc>
      </w:tr>
      <w:tr w:rsidR="00DB79F4" w:rsidTr="00DB79F4">
        <w:trPr>
          <w:trHeight w:hRule="exact" w:val="823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ΗΛΕΚΤΡΟΛΟΓΙΑΣ, ΗΛΕΚΤΡΟΝΙΚΗΣ &amp; ΑΥΤΟΜΑΤΙΣΜΟΥ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ΗΛΕΚ/ΚΩΝ ΣΥΣΤ/ΤΩΝ, ΕΓΚ/ΣΕΩΝ &amp; ΔΙΚΤΥΩΝ</w:t>
            </w:r>
          </w:p>
        </w:tc>
      </w:tr>
      <w:tr w:rsidR="00DB79F4" w:rsidTr="00DB79F4">
        <w:trPr>
          <w:trHeight w:val="898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DB79F4" w:rsidRDefault="00DB79F4">
            <w:r>
              <w:rPr>
                <w:bCs/>
              </w:rPr>
              <w:t>ΕΓΚ/ΣΕΩΝ, ΔΙΚΤΥΩΝ &amp; ΤΗΛΕΠΙΚΟΙΝΩΝΙΩΝ</w:t>
            </w:r>
          </w:p>
        </w:tc>
      </w:tr>
      <w:tr w:rsidR="00DB79F4" w:rsidTr="00DB79F4">
        <w:trPr>
          <w:trHeight w:hRule="exact" w:val="718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ΜΗΧΑΝΟΛΟΓΙΑΣ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ΕΓΚ/ΣΕΩΝ ΨΥΞΗΣ ΑΕΡΙΣΜΟΥ &amp; ΚΛΙΜΑΤΙΣΜΟΥ</w:t>
            </w:r>
          </w:p>
        </w:tc>
      </w:tr>
      <w:tr w:rsidR="00DB79F4" w:rsidTr="00DB79F4">
        <w:trPr>
          <w:trHeight w:val="383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DB79F4" w:rsidTr="00DB79F4">
        <w:trPr>
          <w:trHeight w:val="1029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DB79F4" w:rsidTr="00DB79F4">
        <w:trPr>
          <w:trHeight w:hRule="exact" w:val="46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ΠΛΗΡΟΦΟΡΙΚΗΣ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ΤΕΧΝΙΚΟΣ ΕΦΑΡΜΟΓΩΝ ΠΛΗΡΟΦΟΡΙΚΗΣ</w:t>
            </w:r>
          </w:p>
        </w:tc>
      </w:tr>
      <w:tr w:rsidR="00DB79F4" w:rsidTr="00DB79F4">
        <w:trPr>
          <w:trHeight w:hRule="exact" w:val="343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ΤΟΜΕΑΣ ΥΓΕΙΑΣ-ΠΡΟΝΟΙΑΣ-ΕΥΕΞΙΑΣ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ΒΟΗΘΟΣ ΝΟΣΗΛΕΥΤΗ</w:t>
            </w:r>
          </w:p>
        </w:tc>
      </w:tr>
      <w:tr w:rsidR="00DB79F4" w:rsidTr="00DB79F4">
        <w:trPr>
          <w:trHeight w:val="479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ΒΟΗΘΟΣ ΒΡΕΦΟΝΗΠΙΟΚΟΜΩΝ</w:t>
            </w:r>
          </w:p>
        </w:tc>
      </w:tr>
      <w:tr w:rsidR="00DB79F4" w:rsidTr="00DB79F4">
        <w:trPr>
          <w:trHeight w:val="427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pPr>
              <w:rPr>
                <w:lang w:val="en-US"/>
              </w:rPr>
            </w:pPr>
            <w:r>
              <w:t>ΒΟΗΘΟΣ ΦΥΣΙΚΟΘΕΡΑΠΕΥΤΗ</w:t>
            </w:r>
          </w:p>
        </w:tc>
      </w:tr>
      <w:tr w:rsidR="00DB79F4" w:rsidTr="00DB79F4">
        <w:trPr>
          <w:trHeight w:val="416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ΚΟΜΜΩΤΙΚΗΣ ΤΕΧΝΗΣ</w:t>
            </w:r>
          </w:p>
        </w:tc>
      </w:tr>
      <w:tr w:rsidR="00DB79F4" w:rsidTr="00DB79F4">
        <w:trPr>
          <w:trHeight w:val="366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F4" w:rsidRDefault="00DB79F4">
            <w:r>
              <w:t>ΑΙΣΘΗΤΙΚΗΣ ΤΕΧΝΗΣ</w:t>
            </w:r>
          </w:p>
        </w:tc>
      </w:tr>
    </w:tbl>
    <w:p w:rsidR="00DB79F4" w:rsidRDefault="00DB79F4" w:rsidP="00881DFE">
      <w:pPr>
        <w:pStyle w:val="BodyTextIndent"/>
        <w:spacing w:line="360" w:lineRule="auto"/>
        <w:jc w:val="both"/>
        <w:rPr>
          <w:sz w:val="22"/>
          <w:szCs w:val="22"/>
          <w:lang w:val="en-US"/>
        </w:rPr>
      </w:pPr>
    </w:p>
    <w:p w:rsidR="00DB79F4" w:rsidRDefault="00DB79F4" w:rsidP="00881DFE">
      <w:pPr>
        <w:pStyle w:val="BodyTextIndent"/>
        <w:spacing w:line="360" w:lineRule="auto"/>
        <w:jc w:val="both"/>
        <w:rPr>
          <w:sz w:val="22"/>
          <w:szCs w:val="22"/>
          <w:lang w:val="en-US"/>
        </w:rPr>
      </w:pPr>
    </w:p>
    <w:p w:rsidR="00DB79F4" w:rsidRDefault="00DB79F4" w:rsidP="00881DFE">
      <w:pPr>
        <w:pStyle w:val="BodyTextIndent"/>
        <w:spacing w:line="360" w:lineRule="auto"/>
        <w:jc w:val="both"/>
        <w:rPr>
          <w:sz w:val="22"/>
          <w:szCs w:val="22"/>
          <w:lang w:val="en-US"/>
        </w:rPr>
      </w:pPr>
    </w:p>
    <w:p w:rsidR="008E0515" w:rsidRPr="008E0515" w:rsidRDefault="008E0515" w:rsidP="00DB79F4">
      <w:pPr>
        <w:pStyle w:val="BodyTextIndent"/>
        <w:spacing w:line="360" w:lineRule="auto"/>
        <w:ind w:left="0"/>
        <w:jc w:val="both"/>
        <w:rPr>
          <w:sz w:val="22"/>
          <w:szCs w:val="22"/>
          <w:lang w:val="en-US"/>
        </w:rPr>
      </w:pPr>
    </w:p>
    <w:sectPr w:rsidR="008E0515" w:rsidRPr="008E0515" w:rsidSect="00886B2D">
      <w:headerReference w:type="default" r:id="rId9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61" w:rsidRDefault="00132861">
      <w:r>
        <w:separator/>
      </w:r>
    </w:p>
  </w:endnote>
  <w:endnote w:type="continuationSeparator" w:id="0">
    <w:p w:rsidR="00132861" w:rsidRDefault="001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61" w:rsidRDefault="00132861">
      <w:r>
        <w:separator/>
      </w:r>
    </w:p>
  </w:footnote>
  <w:footnote w:type="continuationSeparator" w:id="0">
    <w:p w:rsidR="00132861" w:rsidRDefault="0013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641D9"/>
    <w:rsid w:val="000755D0"/>
    <w:rsid w:val="0007610D"/>
    <w:rsid w:val="000B78D0"/>
    <w:rsid w:val="000D4313"/>
    <w:rsid w:val="00125D6D"/>
    <w:rsid w:val="00132861"/>
    <w:rsid w:val="001852FC"/>
    <w:rsid w:val="001B12DA"/>
    <w:rsid w:val="00234B62"/>
    <w:rsid w:val="002805E3"/>
    <w:rsid w:val="00287F08"/>
    <w:rsid w:val="0029632A"/>
    <w:rsid w:val="003A3311"/>
    <w:rsid w:val="003B75B7"/>
    <w:rsid w:val="003C0345"/>
    <w:rsid w:val="004172E6"/>
    <w:rsid w:val="0046059B"/>
    <w:rsid w:val="004A047C"/>
    <w:rsid w:val="004B5BCC"/>
    <w:rsid w:val="004C743D"/>
    <w:rsid w:val="0051316B"/>
    <w:rsid w:val="005460A3"/>
    <w:rsid w:val="00562569"/>
    <w:rsid w:val="005D549C"/>
    <w:rsid w:val="0068477A"/>
    <w:rsid w:val="006E4432"/>
    <w:rsid w:val="00757DD3"/>
    <w:rsid w:val="0077267E"/>
    <w:rsid w:val="00782D3C"/>
    <w:rsid w:val="007C2313"/>
    <w:rsid w:val="007D0759"/>
    <w:rsid w:val="00871871"/>
    <w:rsid w:val="00881DFE"/>
    <w:rsid w:val="00886B2D"/>
    <w:rsid w:val="008E0515"/>
    <w:rsid w:val="009305C7"/>
    <w:rsid w:val="009325D3"/>
    <w:rsid w:val="009733F1"/>
    <w:rsid w:val="00976028"/>
    <w:rsid w:val="009951BD"/>
    <w:rsid w:val="009A747C"/>
    <w:rsid w:val="00A00BFD"/>
    <w:rsid w:val="00A02044"/>
    <w:rsid w:val="00AC64F1"/>
    <w:rsid w:val="00B11AE5"/>
    <w:rsid w:val="00B17142"/>
    <w:rsid w:val="00B251C1"/>
    <w:rsid w:val="00B34192"/>
    <w:rsid w:val="00B51367"/>
    <w:rsid w:val="00BA1BE9"/>
    <w:rsid w:val="00BB327D"/>
    <w:rsid w:val="00BB5CD8"/>
    <w:rsid w:val="00C5344D"/>
    <w:rsid w:val="00D5733F"/>
    <w:rsid w:val="00D8065B"/>
    <w:rsid w:val="00DB79F4"/>
    <w:rsid w:val="00DE3051"/>
    <w:rsid w:val="00E06767"/>
    <w:rsid w:val="00E5595F"/>
    <w:rsid w:val="00EB4D8D"/>
    <w:rsid w:val="00F137D6"/>
    <w:rsid w:val="00F23499"/>
    <w:rsid w:val="00F91E85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B79F4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DB79F4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PC-2</cp:lastModifiedBy>
  <cp:revision>2</cp:revision>
  <cp:lastPrinted>2014-04-29T10:35:00Z</cp:lastPrinted>
  <dcterms:created xsi:type="dcterms:W3CDTF">2022-06-24T09:00:00Z</dcterms:created>
  <dcterms:modified xsi:type="dcterms:W3CDTF">2022-06-24T09:00:00Z</dcterms:modified>
</cp:coreProperties>
</file>